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DAE9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B350073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4B5F1EFB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1B346FE8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45B5E043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6D69410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79F0AFD0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195AB9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5E4581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241304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8A54B6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484ADA7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7AAB6FC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DEC04C1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027F237A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6280BE1C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000A1A42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1E9E178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31F9E08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5A266E08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F58197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41D523D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28CE0CB6" w14:textId="1E5331BC"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 xml:space="preserve">usługę z zakresu </w:t>
      </w:r>
      <w:r w:rsidR="00AB71F9">
        <w:rPr>
          <w:rFonts w:ascii="Times New Roman" w:hAnsi="Times New Roman"/>
          <w:bCs/>
        </w:rPr>
        <w:t>kursu komputerowego ECDL</w:t>
      </w:r>
      <w:r w:rsidR="00FF0174">
        <w:rPr>
          <w:rFonts w:ascii="Times New Roman" w:hAnsi="Times New Roman"/>
          <w:bCs/>
        </w:rPr>
        <w:t xml:space="preserve"> i EXCEL</w:t>
      </w:r>
      <w:r w:rsidRPr="00944528">
        <w:rPr>
          <w:rFonts w:ascii="Times New Roman" w:hAnsi="Times New Roman"/>
        </w:rPr>
        <w:t xml:space="preserve"> w ramach projektu „</w:t>
      </w:r>
      <w:r w:rsidR="00FF0174">
        <w:rPr>
          <w:rFonts w:ascii="Times New Roman" w:hAnsi="Times New Roman"/>
          <w:spacing w:val="-4"/>
        </w:rPr>
        <w:t>Aktywizacja w Dobczycach</w:t>
      </w:r>
      <w:r w:rsidR="00EA10E2">
        <w:rPr>
          <w:rFonts w:ascii="Times New Roman" w:hAnsi="Times New Roman"/>
        </w:rPr>
        <w:t>”</w:t>
      </w:r>
    </w:p>
    <w:p w14:paraId="03CA6EC6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08084E7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41B5F47B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C70EBB2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130F03C7" w14:textId="77777777"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14:paraId="4210A35D" w14:textId="34F84F2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AB71F9">
        <w:rPr>
          <w:rFonts w:ascii="Times New Roman" w:hAnsi="Times New Roman"/>
          <w:bCs/>
        </w:rPr>
        <w:t>komputerowego ECDL</w:t>
      </w:r>
      <w:r w:rsidR="00FF0174">
        <w:rPr>
          <w:rFonts w:ascii="Times New Roman" w:hAnsi="Times New Roman"/>
          <w:bCs/>
        </w:rPr>
        <w:t xml:space="preserve"> i EXCEL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1357F7DC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30CC7AEE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2F94C54B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7961970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2FEAC327" w14:textId="77777777" w:rsidR="003138F0" w:rsidRPr="00944528" w:rsidRDefault="003138F0" w:rsidP="00FF017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5C4D7539" w14:textId="77777777" w:rsidR="003138F0" w:rsidRPr="00944528" w:rsidRDefault="003138F0" w:rsidP="00FF0174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2297058B" w14:textId="77777777" w:rsidR="003138F0" w:rsidRPr="002C49E1" w:rsidRDefault="003138F0" w:rsidP="00FF0174">
      <w:pPr>
        <w:ind w:left="5954"/>
        <w:rPr>
          <w:szCs w:val="18"/>
        </w:rPr>
      </w:pPr>
    </w:p>
    <w:p w14:paraId="16BC6650" w14:textId="77777777"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72D9" w14:textId="77777777" w:rsidR="00516FA9" w:rsidRDefault="00516FA9">
      <w:r>
        <w:separator/>
      </w:r>
    </w:p>
  </w:endnote>
  <w:endnote w:type="continuationSeparator" w:id="0">
    <w:p w14:paraId="7D197C46" w14:textId="77777777" w:rsidR="00516FA9" w:rsidRDefault="0051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AE2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AB9748D" wp14:editId="37B937F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7277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D5DD" w14:textId="77777777" w:rsidR="00516FA9" w:rsidRDefault="00516FA9">
      <w:r>
        <w:separator/>
      </w:r>
    </w:p>
  </w:footnote>
  <w:footnote w:type="continuationSeparator" w:id="0">
    <w:p w14:paraId="4E867922" w14:textId="77777777" w:rsidR="00516FA9" w:rsidRDefault="0051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A4D1" w14:textId="21037FAA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</w:t>
    </w:r>
  </w:p>
  <w:p w14:paraId="7F1405A9" w14:textId="1D9AEC9B" w:rsidR="00A42375" w:rsidRDefault="00EA10E2" w:rsidP="00A42375">
    <w:pPr>
      <w:pStyle w:val="Nagwek"/>
      <w:tabs>
        <w:tab w:val="clear" w:pos="9072"/>
        <w:tab w:val="right" w:pos="9781"/>
      </w:tabs>
      <w:ind w:left="-426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</w:t>
    </w:r>
    <w:r w:rsidR="00A42375" w:rsidRPr="00A91FA5">
      <w:rPr>
        <w:noProof/>
      </w:rPr>
      <w:drawing>
        <wp:inline distT="0" distB="0" distL="0" distR="0" wp14:anchorId="70D38EA3" wp14:editId="3908B1D4">
          <wp:extent cx="5759450" cy="590550"/>
          <wp:effectExtent l="0" t="0" r="0" b="0"/>
          <wp:docPr id="3" name="Obraz 3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29BA6" w14:textId="3E2A2DBD" w:rsidR="007B2500" w:rsidRDefault="007B2500" w:rsidP="0047048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283E"/>
    <w:rsid w:val="000E2137"/>
    <w:rsid w:val="00100DBB"/>
    <w:rsid w:val="00124D4A"/>
    <w:rsid w:val="00130B23"/>
    <w:rsid w:val="00170915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61BD"/>
    <w:rsid w:val="00492BD3"/>
    <w:rsid w:val="004B70BD"/>
    <w:rsid w:val="004F44C3"/>
    <w:rsid w:val="00516FA9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42375"/>
    <w:rsid w:val="00A66D4C"/>
    <w:rsid w:val="00A8311B"/>
    <w:rsid w:val="00AB71F9"/>
    <w:rsid w:val="00B01F08"/>
    <w:rsid w:val="00B16E8F"/>
    <w:rsid w:val="00B30401"/>
    <w:rsid w:val="00B6637D"/>
    <w:rsid w:val="00BB76D0"/>
    <w:rsid w:val="00BC363C"/>
    <w:rsid w:val="00C061CB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CC3F08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23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2017-04-10T07:18:00Z</cp:lastPrinted>
  <dcterms:created xsi:type="dcterms:W3CDTF">2021-07-01T11:52:00Z</dcterms:created>
  <dcterms:modified xsi:type="dcterms:W3CDTF">2021-07-01T11:52:00Z</dcterms:modified>
</cp:coreProperties>
</file>