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BDE1" w14:textId="3749BB3E" w:rsidR="008C7C8C" w:rsidRPr="008C7C8C" w:rsidRDefault="008C7C8C" w:rsidP="008C7C8C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Zarządzenie Nr 127/2025</w:t>
      </w: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br/>
        <w:t xml:space="preserve">Burmistrza Gminy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Miasta Dobczyce</w:t>
      </w:r>
    </w:p>
    <w:p w14:paraId="0C2E557B" w14:textId="77777777" w:rsidR="008C7C8C" w:rsidRPr="008C7C8C" w:rsidRDefault="008C7C8C" w:rsidP="008C7C8C">
      <w:pPr>
        <w:autoSpaceDE w:val="0"/>
        <w:autoSpaceDN w:val="0"/>
        <w:adjustRightInd w:val="0"/>
        <w:spacing w:before="280" w:after="280" w:line="276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 dnia 23 czerwca 2025 r.</w:t>
      </w:r>
    </w:p>
    <w:p w14:paraId="68920302" w14:textId="77777777" w:rsidR="008C7C8C" w:rsidRPr="008C7C8C" w:rsidRDefault="008C7C8C" w:rsidP="008C7C8C">
      <w:pPr>
        <w:keepNext/>
        <w:autoSpaceDE w:val="0"/>
        <w:autoSpaceDN w:val="0"/>
        <w:adjustRightInd w:val="0"/>
        <w:spacing w:after="48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w sprawie przeprowadzenia konsultacji społecznych dokumentu</w:t>
      </w: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br/>
        <w:t>„Diagnoza potrzeb i potencjału społeczności lokalnej w Gminie Dobczyce”.</w:t>
      </w:r>
    </w:p>
    <w:p w14:paraId="448A4DD3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227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Działając na podstawie art. 5a ustawy z dnia 8 marca 1990 roku o samorządzie gminnym (Dz.U. z 2024 r., poz. 1465 </w:t>
      </w:r>
      <w:proofErr w:type="spellStart"/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.), § 3 ust. 3, § 4 uchwały nr LV/413/14 Rady Miejskiej w Dobczycach z dnia 2 lipca 2014 roku w sprawie określenia zasad i trybu przeprowadzania konsultacji społecznych w Gminie i Mieście Dobczyce oraz art. 21 ust. 5 ustawy z dnia 19 lipca 2019 r. o realizowaniu usług społecznych przez centrum usług społecznych (Dz. U. 2019 r. poz. 1818 z </w:t>
      </w:r>
      <w:proofErr w:type="spellStart"/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 zm.), Burmistrz Gminy i Miasta Dobczyce zarządza co następuje:</w:t>
      </w:r>
    </w:p>
    <w:p w14:paraId="08D8794A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§ 1. </w:t>
      </w:r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Zarządzam przeprowadzenie konsultacji społecznych z mieszkańcami Gminy Dobczyce.</w:t>
      </w:r>
    </w:p>
    <w:p w14:paraId="73B1B2FE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§ 2. </w:t>
      </w:r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Przedmiotem konsultacji, o których mowa w § 1 powyżej będzie dokument  </w:t>
      </w:r>
      <w:r w:rsidRPr="008C7C8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u w:color="000000"/>
          <w:lang w:eastAsia="pl-PL"/>
          <w14:ligatures w14:val="none"/>
        </w:rPr>
        <w:t>„Diagnoza potrzeb i potencjału społeczności lokalnej w Gminie Dobczyce"</w:t>
      </w:r>
      <w:r w:rsidRPr="008C7C8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,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opracowana  w ramach projektu </w:t>
      </w:r>
      <w:r w:rsidRPr="008C7C8C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u w:color="000000"/>
          <w:lang w:eastAsia="pl-PL"/>
          <w14:ligatures w14:val="none"/>
        </w:rPr>
        <w:t>„Małopolskie centra usług społecznych"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, realizowanego w ramach Działania 6.23 Programu Fundusze Europejskie dla Małopolski na lata 2021 - 2027, współfinansowanego przez Unię Europejską w ramach Europejskiego Funduszu Społecznego Plus.</w:t>
      </w:r>
    </w:p>
    <w:p w14:paraId="032CB370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§ 3. </w:t>
      </w:r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1. 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Celem konsultacji społecznych będzie zebranie od mieszkańców Gminy Dobczyce opinii, uwag i własnych propozycji, do przygotowanego przez Miejsko – Gminny Ośrodek Pomocy Społecznej w Dobczycach dokumentu </w:t>
      </w:r>
      <w:r w:rsidRPr="008C7C8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u w:color="000000"/>
          <w:lang w:eastAsia="pl-PL"/>
          <w14:ligatures w14:val="none"/>
        </w:rPr>
        <w:t>„Diagnoza potrzeb i potencjału społeczności lokalnej w Gminie Dobczyce" .</w:t>
      </w:r>
    </w:p>
    <w:p w14:paraId="64EC7839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2. 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Konsultacje społeczne obejmą swoim zasięgiem obszar Gminy Dobczyce.</w:t>
      </w:r>
    </w:p>
    <w:p w14:paraId="5ECD06D0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3. 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Uprawnionymi do udziału w konsultacjach będą mieszkańcy Gminy Dobczyce.</w:t>
      </w:r>
    </w:p>
    <w:p w14:paraId="7A8B3DD0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4. 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Każdy z uprawnionych do udziału w konsultacjach społecznych, będzie mógł tylko raz wyrazić swoją opinię.</w:t>
      </w:r>
    </w:p>
    <w:p w14:paraId="4ACF561D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§ 4. </w:t>
      </w:r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1. 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Konsultacje społeczne zostaną przeprowadzone w dniach od 25 czerwca 2025 r. do dnia 17 lipca 2025 r., poprzez udostępnienie formularza uwag i propozycji do „Diagnozy potrzeb i potencjału społeczności lokalnej w Gminie Dobczyce", stanowiącego załącznik nr 1 do niniejszego zarządzenia.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br/>
        <w:t>2. Formularz uwag i propozycji do „Diagnozy potrzeb i potencjału społeczności lokalnej w Gminie Dobczyce" zostanie udostępniony:</w:t>
      </w:r>
    </w:p>
    <w:p w14:paraId="0F2772A0" w14:textId="00F1C817" w:rsidR="008C7C8C" w:rsidRPr="008C7C8C" w:rsidRDefault="008C7C8C" w:rsidP="008C7C8C">
      <w:pPr>
        <w:pStyle w:val="Akapitzlist"/>
        <w:keepLines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w siedzibie Miejsko – Gminnego Ośrodka Pomocy Społecznej w Dobczycach adres: ul. Jagiellońska 44H, 32-410 Dobczyce;</w:t>
      </w:r>
    </w:p>
    <w:p w14:paraId="776520AA" w14:textId="5FD23146" w:rsidR="008C7C8C" w:rsidRPr="008C7C8C" w:rsidRDefault="008C7C8C" w:rsidP="008C7C8C">
      <w:pPr>
        <w:pStyle w:val="Akapitzlist"/>
        <w:keepLines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na stronie internetowej Gminy Dobczyce;</w:t>
      </w:r>
    </w:p>
    <w:p w14:paraId="7DA310F7" w14:textId="4E293CF6" w:rsidR="008C7C8C" w:rsidRPr="008C7C8C" w:rsidRDefault="008C7C8C" w:rsidP="008C7C8C">
      <w:pPr>
        <w:pStyle w:val="Akapitzlist"/>
        <w:keepLines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na stronie internetowej Miejsko – Gminnego Ośrodka Pomocy Społecznej w Dobczycach;</w:t>
      </w:r>
    </w:p>
    <w:p w14:paraId="73CED3A1" w14:textId="0CAFF30F" w:rsidR="008C7C8C" w:rsidRPr="008C7C8C" w:rsidRDefault="008C7C8C" w:rsidP="008C7C8C">
      <w:pPr>
        <w:pStyle w:val="Akapitzlist"/>
        <w:keepLines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w Biuletynie Informacji Publicznej Urzędu Gminy i Miasta Dobczyce.​​</w:t>
      </w:r>
    </w:p>
    <w:p w14:paraId="6099CA16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3. 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Wypełniony formularz uwag i propozycji do „Diagnozy potrzeb i potencjału społeczności lokalnej w Gminie Dobczyce", mieszkańcy będą mogli składać w nieprzekraczalnym terminie do dnia 17 lipca 2025 r., w formie:</w:t>
      </w:r>
    </w:p>
    <w:p w14:paraId="06EA9EEA" w14:textId="21622F5B" w:rsidR="008C7C8C" w:rsidRPr="008C7C8C" w:rsidRDefault="008C7C8C" w:rsidP="008C7C8C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papierowej – na adres: Miejsko – Gminny Ośrodek Pomocy Społecznej, ul. Jagiellońska 44H, 32-410 Dobczyce;</w:t>
      </w:r>
    </w:p>
    <w:p w14:paraId="71DF2037" w14:textId="5100871A" w:rsidR="008C7C8C" w:rsidRPr="008C7C8C" w:rsidRDefault="008C7C8C" w:rsidP="008C7C8C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elektronicznej – w tym za pomocą środków komunikacji elektronicznej, w szczególności poczty elektronicznej – na adres e-mail: </w:t>
      </w:r>
      <w:hyperlink r:id="rId5" w:tooltip="Link do mailto:mgops@mgops.dobczyce.pl" w:history="1">
        <w:r w:rsidRPr="008C7C8C">
          <w:rPr>
            <w:rFonts w:ascii="Calibri" w:eastAsia="Times New Roman" w:hAnsi="Calibri" w:cs="Calibri"/>
            <w:color w:val="0066CC"/>
            <w:kern w:val="0"/>
            <w:sz w:val="24"/>
            <w:szCs w:val="24"/>
            <w:u w:val="single" w:color="000000"/>
            <w:lang w:eastAsia="pl-PL"/>
            <w14:ligatures w14:val="none"/>
          </w:rPr>
          <w:t>mgops@mgops.dobczyce.pl</w:t>
        </w:r>
      </w:hyperlink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i na adres do doręczeń elektronicznych Miejsko – Gminnego Ośrodka Pomocy Społecznej w Dobczycach oraz za pośrednictwem platformy usług administracji publicznej </w:t>
      </w:r>
      <w:proofErr w:type="spellStart"/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ePUAP</w:t>
      </w:r>
      <w:proofErr w:type="spellEnd"/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. </w:t>
      </w:r>
    </w:p>
    <w:p w14:paraId="17E3DA70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§ 5. 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Wyniki konsultacji zostaną zamieszczone:</w:t>
      </w:r>
    </w:p>
    <w:p w14:paraId="1B3FC94A" w14:textId="05703DAD" w:rsidR="008C7C8C" w:rsidRPr="008C7C8C" w:rsidRDefault="008C7C8C" w:rsidP="008C7C8C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na stronie internetowej Miejsko – Gminnego Ośrodka Pomocy Społecznej w Dobczycach;</w:t>
      </w:r>
    </w:p>
    <w:p w14:paraId="7919E41C" w14:textId="15D0A19F" w:rsidR="008C7C8C" w:rsidRPr="008C7C8C" w:rsidRDefault="008C7C8C" w:rsidP="008C7C8C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na tablicy ogłoszeń Miejsko – Gminnego Ośrodka Pomocy Społecznej w Dobczycach;</w:t>
      </w:r>
    </w:p>
    <w:p w14:paraId="71510A45" w14:textId="26954E31" w:rsidR="008C7C8C" w:rsidRPr="008C7C8C" w:rsidRDefault="008C7C8C" w:rsidP="008C7C8C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w Biuletynie Informacji Publicznej Urzędu Gminy i Miasta Dobczyce.</w:t>
      </w:r>
    </w:p>
    <w:p w14:paraId="4D03DBE5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§ 6. 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Wykonanie zarządzenia powierza się Dyrektorowi Miejsko – Gminnego Ośrodka Pomocy Społecznej w Dobczycach.</w:t>
      </w:r>
    </w:p>
    <w:p w14:paraId="2817D083" w14:textId="77777777" w:rsidR="008C7C8C" w:rsidRPr="008C7C8C" w:rsidRDefault="008C7C8C" w:rsidP="008C7C8C">
      <w:pPr>
        <w:keepLines/>
        <w:autoSpaceDE w:val="0"/>
        <w:autoSpaceDN w:val="0"/>
        <w:adjustRightInd w:val="0"/>
        <w:spacing w:before="120" w:after="120" w:line="276" w:lineRule="auto"/>
        <w:ind w:firstLine="34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8C7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§ 7. </w:t>
      </w:r>
      <w:r w:rsidRPr="008C7C8C">
        <w:rPr>
          <w:rFonts w:ascii="Calibri" w:eastAsia="Times New Roman" w:hAnsi="Calibri" w:cs="Calibri"/>
          <w:color w:val="000000"/>
          <w:kern w:val="0"/>
          <w:sz w:val="24"/>
          <w:szCs w:val="24"/>
          <w:u w:color="000000"/>
          <w:lang w:eastAsia="pl-PL"/>
          <w14:ligatures w14:val="none"/>
        </w:rPr>
        <w:t>Zarządzenie wchodzi w życie z dniem podjęcia.</w:t>
      </w:r>
    </w:p>
    <w:sectPr w:rsidR="008C7C8C" w:rsidRPr="008C7C8C" w:rsidSect="002D3B15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318"/>
    <w:multiLevelType w:val="hybridMultilevel"/>
    <w:tmpl w:val="401A74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961D8"/>
    <w:multiLevelType w:val="hybridMultilevel"/>
    <w:tmpl w:val="ED043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37BBB"/>
    <w:multiLevelType w:val="hybridMultilevel"/>
    <w:tmpl w:val="51DE4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A194B"/>
    <w:multiLevelType w:val="hybridMultilevel"/>
    <w:tmpl w:val="4BEE4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08E6"/>
    <w:multiLevelType w:val="hybridMultilevel"/>
    <w:tmpl w:val="8D6E2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95016"/>
    <w:multiLevelType w:val="hybridMultilevel"/>
    <w:tmpl w:val="39EC8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30E28"/>
    <w:multiLevelType w:val="hybridMultilevel"/>
    <w:tmpl w:val="63CC0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14806">
    <w:abstractNumId w:val="5"/>
  </w:num>
  <w:num w:numId="2" w16cid:durableId="1855606029">
    <w:abstractNumId w:val="2"/>
  </w:num>
  <w:num w:numId="3" w16cid:durableId="1281909797">
    <w:abstractNumId w:val="6"/>
  </w:num>
  <w:num w:numId="4" w16cid:durableId="1278946404">
    <w:abstractNumId w:val="1"/>
  </w:num>
  <w:num w:numId="5" w16cid:durableId="331568832">
    <w:abstractNumId w:val="4"/>
  </w:num>
  <w:num w:numId="6" w16cid:durableId="1809467583">
    <w:abstractNumId w:val="0"/>
  </w:num>
  <w:num w:numId="7" w16cid:durableId="1287159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8C"/>
    <w:rsid w:val="001F0D6A"/>
    <w:rsid w:val="00487F0C"/>
    <w:rsid w:val="00584C84"/>
    <w:rsid w:val="008C7C8C"/>
    <w:rsid w:val="00F1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C6E1"/>
  <w15:chartTrackingRefBased/>
  <w15:docId w15:val="{9FB8C70A-97B4-49E0-AF75-81144B59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ops@mgops.dob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Jarząbek</dc:creator>
  <cp:keywords/>
  <dc:description/>
  <cp:lastModifiedBy>Małgorzata Pawłowska</cp:lastModifiedBy>
  <cp:revision>2</cp:revision>
  <cp:lastPrinted>2025-07-04T06:53:00Z</cp:lastPrinted>
  <dcterms:created xsi:type="dcterms:W3CDTF">2025-07-07T11:04:00Z</dcterms:created>
  <dcterms:modified xsi:type="dcterms:W3CDTF">2025-07-07T11:04:00Z</dcterms:modified>
</cp:coreProperties>
</file>