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F1EB" w14:textId="77777777" w:rsidR="008C47AC" w:rsidRPr="005A210E" w:rsidRDefault="008C47AC" w:rsidP="008C47A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ogłoszenia</w:t>
      </w:r>
    </w:p>
    <w:p w14:paraId="1319B5BE" w14:textId="77777777" w:rsidR="008C47AC" w:rsidRPr="005A210E" w:rsidRDefault="008C47AC" w:rsidP="008C47AC">
      <w:pPr>
        <w:rPr>
          <w:rFonts w:ascii="Arial" w:hAnsi="Arial" w:cs="Arial"/>
          <w:b/>
        </w:rPr>
      </w:pPr>
      <w:r w:rsidRPr="005A210E">
        <w:rPr>
          <w:rFonts w:ascii="Arial" w:hAnsi="Arial" w:cs="Arial"/>
          <w:b/>
        </w:rPr>
        <w:t>Wymagania</w:t>
      </w:r>
      <w:r>
        <w:rPr>
          <w:rFonts w:ascii="Arial" w:hAnsi="Arial" w:cs="Arial"/>
          <w:b/>
        </w:rPr>
        <w:t xml:space="preserve"> i zadanie asystenta osobistego osoby niepełnosprawnej</w:t>
      </w:r>
      <w:r w:rsidRPr="005A210E">
        <w:rPr>
          <w:rFonts w:ascii="Arial" w:hAnsi="Arial" w:cs="Arial"/>
          <w:b/>
        </w:rPr>
        <w:t xml:space="preserve">: </w:t>
      </w:r>
    </w:p>
    <w:p w14:paraId="5C5DE6AE" w14:textId="77777777" w:rsidR="008C47AC" w:rsidRPr="004F30E8" w:rsidRDefault="008C47AC" w:rsidP="008C47AC">
      <w:p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4F30E8">
        <w:rPr>
          <w:rFonts w:ascii="Arial" w:hAnsi="Arial" w:cs="Arial"/>
          <w:b/>
        </w:rPr>
        <w:t>Wymagania:</w:t>
      </w:r>
    </w:p>
    <w:p w14:paraId="196784F1" w14:textId="77777777" w:rsidR="008C47AC" w:rsidRPr="005A210E" w:rsidRDefault="008C47AC" w:rsidP="008C47AC">
      <w:pPr>
        <w:jc w:val="both"/>
        <w:rPr>
          <w:rFonts w:ascii="Arial" w:hAnsi="Arial" w:cs="Arial"/>
        </w:rPr>
      </w:pPr>
      <w:r w:rsidRPr="005A210E">
        <w:rPr>
          <w:rFonts w:ascii="Arial" w:hAnsi="Arial" w:cs="Arial"/>
        </w:rPr>
        <w:t xml:space="preserve">Wymagania </w:t>
      </w:r>
      <w:r>
        <w:rPr>
          <w:rFonts w:ascii="Arial" w:hAnsi="Arial" w:cs="Arial"/>
        </w:rPr>
        <w:t xml:space="preserve">wobec </w:t>
      </w:r>
      <w:r w:rsidRPr="005A210E">
        <w:rPr>
          <w:rFonts w:ascii="Arial" w:hAnsi="Arial" w:cs="Arial"/>
        </w:rPr>
        <w:t xml:space="preserve">asystenta </w:t>
      </w:r>
      <w:r>
        <w:rPr>
          <w:rFonts w:ascii="Arial" w:hAnsi="Arial" w:cs="Arial"/>
        </w:rPr>
        <w:t xml:space="preserve">osobistego </w:t>
      </w:r>
      <w:r w:rsidRPr="005A210E">
        <w:rPr>
          <w:rFonts w:ascii="Arial" w:hAnsi="Arial" w:cs="Arial"/>
        </w:rPr>
        <w:t xml:space="preserve">osoby niepełnosprawnej: </w:t>
      </w:r>
    </w:p>
    <w:p w14:paraId="3363E253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 xml:space="preserve">każda osoba, która posiada dokument potwierdzający uzyskanie kwalifikacji w następujących kierunkach: asystent osoby niepełnosprawnej, opiekun osoby starszej, opiekun medyczny, pedagog, psycholog, terapeuta zajęciowy, pielęgniarka, fizjoterapeuta. </w:t>
      </w:r>
    </w:p>
    <w:p w14:paraId="19EE5CA7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Posiadanie co najmniej 6-miesięcznego, udokumentowanego doświadczenia w udzielaniu bezpośredniej pomocy osobom niepełnosprawnym np. doświadczenie zawodowe, udzielanie wsparcia osobom niepełnosprawnym w formie wolontariatu, pracy czy innych czynności o charakterze asystenckim przez minimum 6 miesięcy (nieprzerwanie). Zamawiający zastrzega sobie możliwość weryfikacji, w tym możliwość wezwania Wykonawcy do przedłożenia dokumentów potwierdzających posiadane doświadczenie i kwalifikacje, w przypadku uzasadnionych wątpliwości (np. zgłoszenie przez osobę niepełnosprawną, itp.).</w:t>
      </w:r>
    </w:p>
    <w:p w14:paraId="6865259E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Zastrzega się, iż łącznie z ww. wskazaniami/ dokumentami wymagane jest także zaświadczenie o niekaralności, pisemna informacja o niefigurowaniu w Rejestrze Sprawców Przestępstw na Tle Seksualnym. Zamawiający ma prawo wystąpić o podane dokumenty do każdej z osób, w zakresie każdego z zadań częściowych.</w:t>
      </w:r>
    </w:p>
    <w:p w14:paraId="0B610C06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Dobry stan zdrowia, gwarantujący należytą realizację usług, zgodnie z opisem przedmiotu zamówienia.</w:t>
      </w:r>
    </w:p>
    <w:p w14:paraId="2516EBB1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 xml:space="preserve">Pozostałe zapisy w opisie przedmiotu zamówienia w SWZ oraz w istotnych postanowieniach umowy. </w:t>
      </w:r>
    </w:p>
    <w:p w14:paraId="7B5CB0E6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Asystent dokonuje rozliczenia usług asystencji osobistej na podstawie wypełnionej Karty realizacji usług asystenckich, której wzór przekaże Zamawiający.</w:t>
      </w:r>
    </w:p>
    <w:p w14:paraId="2DFB7253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 xml:space="preserve">Zamawiający zastrzega sobie prawo dokonywać doraźnych kontroli i monitorowania świadczonych usług asystencji osobistej. Czynności, o których mowa wyżej, dokonywane są bezpośrednio w miejscu realizacji usług. </w:t>
      </w:r>
    </w:p>
    <w:p w14:paraId="225D9CEA" w14:textId="77777777" w:rsidR="008C47AC" w:rsidRPr="005A210E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Usługi asystenta mogą być realizowane przez 7 dni w tygodniu, przez 24 godziny na dobę.</w:t>
      </w:r>
    </w:p>
    <w:p w14:paraId="7C5990C6" w14:textId="77777777" w:rsidR="008C47AC" w:rsidRDefault="008C47AC" w:rsidP="008C47AC">
      <w:pPr>
        <w:pStyle w:val="Akapitzlist"/>
        <w:numPr>
          <w:ilvl w:val="2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Świadczenie usług odbywać się będzie zarówno w miejscu zamieszkania osób niepełnosprawnych, jak również poza ich miejscem zamieszkania</w:t>
      </w:r>
      <w:r>
        <w:rPr>
          <w:rFonts w:ascii="Arial" w:hAnsi="Arial" w:cs="Arial"/>
        </w:rPr>
        <w:t>.</w:t>
      </w:r>
    </w:p>
    <w:p w14:paraId="1313FEFB" w14:textId="77777777" w:rsidR="008C47AC" w:rsidRPr="005A210E" w:rsidRDefault="008C47AC" w:rsidP="008C47AC">
      <w:pPr>
        <w:pStyle w:val="Akapitzlist"/>
        <w:suppressAutoHyphens/>
        <w:autoSpaceDN w:val="0"/>
        <w:spacing w:after="0" w:line="240" w:lineRule="auto"/>
        <w:ind w:left="930"/>
        <w:contextualSpacing w:val="0"/>
        <w:jc w:val="both"/>
        <w:textAlignment w:val="baseline"/>
        <w:rPr>
          <w:rFonts w:ascii="Arial" w:hAnsi="Arial" w:cs="Arial"/>
        </w:rPr>
      </w:pPr>
    </w:p>
    <w:p w14:paraId="0129B130" w14:textId="77777777" w:rsidR="008C47AC" w:rsidRPr="00675EAE" w:rsidRDefault="008C47AC" w:rsidP="008C47AC">
      <w:pPr>
        <w:pStyle w:val="Akapitzlist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675EAE">
        <w:rPr>
          <w:rFonts w:ascii="Arial" w:hAnsi="Arial" w:cs="Arial"/>
          <w:b/>
        </w:rPr>
        <w:t xml:space="preserve">Nie dopuszcza się, aby Wykonawca był powiązany rodzinnie z </w:t>
      </w:r>
      <w:r>
        <w:rPr>
          <w:rFonts w:ascii="Arial" w:hAnsi="Arial" w:cs="Arial"/>
          <w:b/>
        </w:rPr>
        <w:t>o</w:t>
      </w:r>
      <w:r w:rsidRPr="00675EAE">
        <w:rPr>
          <w:rFonts w:ascii="Arial" w:hAnsi="Arial" w:cs="Arial"/>
          <w:b/>
        </w:rPr>
        <w:t xml:space="preserve">sobą </w:t>
      </w:r>
      <w:r>
        <w:rPr>
          <w:rFonts w:ascii="Arial" w:hAnsi="Arial" w:cs="Arial"/>
          <w:b/>
        </w:rPr>
        <w:t>n</w:t>
      </w:r>
      <w:r w:rsidRPr="00675EAE">
        <w:rPr>
          <w:rFonts w:ascii="Arial" w:hAnsi="Arial" w:cs="Arial"/>
          <w:b/>
        </w:rPr>
        <w:t>iepełnosprawną</w:t>
      </w:r>
      <w:r>
        <w:rPr>
          <w:rFonts w:ascii="Arial" w:hAnsi="Arial" w:cs="Arial"/>
          <w:b/>
        </w:rPr>
        <w:t xml:space="preserve">. </w:t>
      </w:r>
      <w:r w:rsidRPr="00675EAE">
        <w:rPr>
          <w:rFonts w:ascii="Arial" w:hAnsi="Arial" w:cs="Arial"/>
        </w:rPr>
        <w:t>Zastrzega się także, że na potrzeby realizacji Programu za członków rodziny uznać należy rodziców i dzieci, rodzeństwo, wnuki, dziadków, teściów, macochę, ojczyma oraz inne osoby pozostające we wspólnym gospodarstwie domowym z uczestnikiem programu.</w:t>
      </w:r>
    </w:p>
    <w:p w14:paraId="377F3549" w14:textId="77777777" w:rsidR="008C47AC" w:rsidRPr="00675EAE" w:rsidRDefault="008C47AC" w:rsidP="008C47AC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262C09DD" w14:textId="77777777" w:rsidR="008C47AC" w:rsidRPr="00675EAE" w:rsidRDefault="008C47AC" w:rsidP="008C47AC">
      <w:pPr>
        <w:pStyle w:val="Akapitzlist"/>
        <w:tabs>
          <w:tab w:val="left" w:pos="1134"/>
        </w:tabs>
        <w:suppressAutoHyphens/>
        <w:autoSpaceDN w:val="0"/>
        <w:spacing w:after="0" w:line="240" w:lineRule="auto"/>
        <w:ind w:left="930"/>
        <w:contextualSpacing w:val="0"/>
        <w:jc w:val="both"/>
        <w:textAlignment w:val="baseline"/>
        <w:rPr>
          <w:rFonts w:ascii="Arial" w:hAnsi="Arial" w:cs="Arial"/>
        </w:rPr>
      </w:pPr>
    </w:p>
    <w:p w14:paraId="02832826" w14:textId="77777777" w:rsidR="008C47AC" w:rsidRPr="00675EAE" w:rsidRDefault="008C47AC" w:rsidP="008C47AC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75EAE">
        <w:rPr>
          <w:rFonts w:ascii="Arial" w:hAnsi="Arial" w:cs="Arial"/>
          <w:b/>
          <w:bCs/>
        </w:rPr>
        <w:t>Do zadań wykonawcy w zakresie asystentury osobistej osoby niepełnosprawnej w szczególności należy:</w:t>
      </w:r>
    </w:p>
    <w:p w14:paraId="7CA7EA81" w14:textId="77777777" w:rsidR="008C47AC" w:rsidRPr="005A210E" w:rsidRDefault="008C47AC" w:rsidP="008C47AC">
      <w:pPr>
        <w:pStyle w:val="Akapitzlist"/>
        <w:numPr>
          <w:ilvl w:val="2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 xml:space="preserve">wsparcie w czynnościach samoobsługowych, w tym utrzymaniu higieny osobistej </w:t>
      </w:r>
      <w:r w:rsidRPr="005A210E">
        <w:rPr>
          <w:rFonts w:ascii="Arial" w:hAnsi="Arial" w:cs="Arial"/>
        </w:rPr>
        <w:br/>
      </w:r>
      <w:r>
        <w:rPr>
          <w:rFonts w:ascii="Arial" w:hAnsi="Arial" w:cs="Arial"/>
        </w:rPr>
        <w:t>i</w:t>
      </w:r>
      <w:r w:rsidRPr="005A210E">
        <w:rPr>
          <w:rFonts w:ascii="Arial" w:hAnsi="Arial" w:cs="Arial"/>
        </w:rPr>
        <w:t xml:space="preserve"> czynnościach pielęgnacyjnych:</w:t>
      </w:r>
    </w:p>
    <w:p w14:paraId="50DC599D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myciu głowy, myciu ciała, kąpieli;</w:t>
      </w:r>
    </w:p>
    <w:p w14:paraId="3066CB74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czesaniu;</w:t>
      </w:r>
    </w:p>
    <w:p w14:paraId="7297FECC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goleniu;</w:t>
      </w:r>
    </w:p>
    <w:p w14:paraId="4C16DA42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obcinaniu paznokci rąk i nóg;</w:t>
      </w:r>
    </w:p>
    <w:p w14:paraId="23C00373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zmianie pozycji, np. przesiadaniu się z łóżka/krzesła na wózek, ułożeniu się w łóżku;</w:t>
      </w:r>
    </w:p>
    <w:p w14:paraId="185114B8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 xml:space="preserve">zapobieganiu powstaniu odleżyn lub </w:t>
      </w:r>
      <w:proofErr w:type="spellStart"/>
      <w:r w:rsidRPr="005A210E">
        <w:rPr>
          <w:rFonts w:ascii="Arial" w:hAnsi="Arial" w:cs="Arial"/>
        </w:rPr>
        <w:t>odparzeń</w:t>
      </w:r>
      <w:proofErr w:type="spellEnd"/>
      <w:r w:rsidRPr="005A210E">
        <w:rPr>
          <w:rFonts w:ascii="Arial" w:hAnsi="Arial" w:cs="Arial"/>
        </w:rPr>
        <w:t>;</w:t>
      </w:r>
    </w:p>
    <w:p w14:paraId="79948452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przygotowaniu i spożywaniu posiłków i napojów;</w:t>
      </w:r>
    </w:p>
    <w:p w14:paraId="51A547CE" w14:textId="77777777" w:rsidR="008C47AC" w:rsidRPr="005A210E" w:rsidRDefault="008C47AC" w:rsidP="008C47AC">
      <w:pPr>
        <w:pStyle w:val="Akapitzlist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słaniu łóżka i zmianie pościeli;</w:t>
      </w:r>
    </w:p>
    <w:p w14:paraId="4CC09A27" w14:textId="77777777" w:rsidR="008C47AC" w:rsidRPr="005A210E" w:rsidRDefault="008C47AC" w:rsidP="008C47AC">
      <w:pPr>
        <w:pStyle w:val="Akapitzlist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lastRenderedPageBreak/>
        <w:t>wsparcie w prowadzeniu gospodarstwa domowego i wypełnianiu ról społecznych</w:t>
      </w:r>
      <w:r>
        <w:rPr>
          <w:rFonts w:ascii="Arial" w:hAnsi="Arial" w:cs="Arial"/>
        </w:rPr>
        <w:t xml:space="preserve"> </w:t>
      </w:r>
      <w:r w:rsidRPr="005A210E">
        <w:rPr>
          <w:rFonts w:ascii="Arial" w:hAnsi="Arial" w:cs="Arial"/>
        </w:rPr>
        <w:t xml:space="preserve">(w przypadku samodzielnego zamieszkiwania): </w:t>
      </w:r>
    </w:p>
    <w:p w14:paraId="13E6AEBA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sprzątaniu mieszkania, w tym urządzeń codziennego użytku i sanitarnych oraz wynoszeniu śmieci;</w:t>
      </w:r>
    </w:p>
    <w:p w14:paraId="13C9BFE8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dokonywaniu bieżących zakupów (towarzyszenie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kasie);</w:t>
      </w:r>
    </w:p>
    <w:p w14:paraId="3DD3F2CF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myciu okien;</w:t>
      </w:r>
    </w:p>
    <w:p w14:paraId="0716CCA3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utrzymywaniu w czystości i sprawności sprzętu ułatwiającego codzienne funkcjonowanie (np. wózek, balkonik, podnośnik, kule, elektryczna szczoteczka do zębów, elektryczna golarka, etc.);</w:t>
      </w:r>
    </w:p>
    <w:p w14:paraId="10B5501A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praniu i prasowaniu odzieży i pościeli, ewentualnie ich oddawanie i odbiór z pralni (w obecności osoby niepełnosprawnej);</w:t>
      </w:r>
    </w:p>
    <w:p w14:paraId="16CEA27B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podaniu dziecka do karmienia, podniesieniu, przeniesieniu lub przewinięciu go;</w:t>
      </w:r>
    </w:p>
    <w:p w14:paraId="103C0288" w14:textId="77777777" w:rsidR="008C47AC" w:rsidRPr="005A210E" w:rsidRDefault="008C47AC" w:rsidP="008C47AC">
      <w:pPr>
        <w:pStyle w:val="Akapitzlist"/>
        <w:numPr>
          <w:ilvl w:val="1"/>
          <w:numId w:val="2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1418" w:right="6" w:hanging="284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transporcie dziecka osoby niepełnosprawnej np. odebraniu ze żłobka, przedszkola, szkoły (wyłącznie w obecności osoby niepełnosprawnej);</w:t>
      </w:r>
    </w:p>
    <w:p w14:paraId="6939D792" w14:textId="77777777" w:rsidR="008C47AC" w:rsidRPr="00675EAE" w:rsidRDefault="008C47AC" w:rsidP="008C47AC">
      <w:pPr>
        <w:pStyle w:val="Akapitzlist"/>
        <w:numPr>
          <w:ilvl w:val="2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675EAE">
        <w:rPr>
          <w:rFonts w:ascii="Arial" w:hAnsi="Arial" w:cs="Arial"/>
        </w:rPr>
        <w:t xml:space="preserve"> wsparcie w przemieszczaniu się poza miejscem zamieszkania: </w:t>
      </w:r>
    </w:p>
    <w:p w14:paraId="6B0FF6C5" w14:textId="77777777" w:rsidR="008C47AC" w:rsidRPr="005A210E" w:rsidRDefault="008C47AC" w:rsidP="008C47AC">
      <w:pPr>
        <w:pStyle w:val="Akapitzlist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pchanie wózka osoby niepełnosprawnej;</w:t>
      </w:r>
    </w:p>
    <w:p w14:paraId="5E7AD1A2" w14:textId="77777777" w:rsidR="008C47AC" w:rsidRPr="005A210E" w:rsidRDefault="008C47AC" w:rsidP="008C47AC">
      <w:pPr>
        <w:pStyle w:val="Akapitzlist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pomoc w pokonywaniu barier architektonicznych (np. schody, krawężniki, otwieranie drzwi);</w:t>
      </w:r>
    </w:p>
    <w:p w14:paraId="28C92D9D" w14:textId="77777777" w:rsidR="008C47AC" w:rsidRPr="005A210E" w:rsidRDefault="008C47AC" w:rsidP="008C47AC">
      <w:pPr>
        <w:pStyle w:val="Akapitzlist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pomoc w orientacji przestrzennej osobom niewidomym i słabowidzącym;</w:t>
      </w:r>
    </w:p>
    <w:p w14:paraId="48E799E1" w14:textId="77777777" w:rsidR="008C47AC" w:rsidRPr="005A210E" w:rsidRDefault="008C47AC" w:rsidP="008C47AC">
      <w:pPr>
        <w:pStyle w:val="Akapitzlist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pomoc we wsiadaniu do i wysiadaniu z: tramwaju, autobusu, samochodu, pociągu;</w:t>
      </w:r>
    </w:p>
    <w:p w14:paraId="78072F44" w14:textId="77777777" w:rsidR="008C47AC" w:rsidRPr="005A210E" w:rsidRDefault="008C47AC" w:rsidP="008C47AC">
      <w:pPr>
        <w:pStyle w:val="Akapitzlist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asystowanie podczas podróży środkami komunikacji publicznej, w tym służącymi do transportu osób niepełnosprawnych oraz taksówkami;</w:t>
      </w:r>
    </w:p>
    <w:p w14:paraId="46AD3E70" w14:textId="77777777" w:rsidR="008C47AC" w:rsidRPr="005A210E" w:rsidRDefault="008C47AC" w:rsidP="008C47AC">
      <w:pPr>
        <w:pStyle w:val="Akapitzlist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transport uczestnika Programu samochodem osoby niepełnosprawnej lub asystenta</w:t>
      </w:r>
    </w:p>
    <w:p w14:paraId="7F41168A" w14:textId="77777777" w:rsidR="008C47AC" w:rsidRPr="00675EAE" w:rsidRDefault="008C47AC" w:rsidP="008C47AC">
      <w:pPr>
        <w:pStyle w:val="Akapitzlist"/>
        <w:numPr>
          <w:ilvl w:val="2"/>
          <w:numId w:val="1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/>
        <w:autoSpaceDN w:val="0"/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675EAE">
        <w:rPr>
          <w:rFonts w:ascii="Arial" w:hAnsi="Arial" w:cs="Arial"/>
        </w:rPr>
        <w:t xml:space="preserve">wsparcie w podejmowaniu aktywności życiowej i komunikowaniu się z </w:t>
      </w:r>
      <w:r w:rsidRPr="00675EAE">
        <w:rPr>
          <w:rFonts w:ascii="Arial" w:hAnsi="Arial" w:cs="Arial"/>
        </w:rPr>
        <w:br/>
        <w:t xml:space="preserve">     otoczeniem: </w:t>
      </w:r>
    </w:p>
    <w:p w14:paraId="7F0AB3C0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wyjście na spacer;</w:t>
      </w:r>
    </w:p>
    <w:p w14:paraId="589EC442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asystowanie podczas obecności osoby niepełnosprawnej w: kinie, teatrze, muzeum, restauracji, miejscu kultu religijnego, kawiarni, wydarzeniu plenerowym, etc.;</w:t>
      </w:r>
    </w:p>
    <w:p w14:paraId="5DDC0D63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wsparcie w załatwianiu spraw urzędowych i związanych z poszukiwaniem pracy (np. rozmowie z urzędnikiem w wypadku trudności z werbalnym komunikowaniem się, wypełnianiu formularzy);</w:t>
      </w:r>
    </w:p>
    <w:p w14:paraId="5DFA8101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wsparcie w rozmowie z otoczeniem w wypadku trudności z werbalnym komunikowaniem się;</w:t>
      </w:r>
    </w:p>
    <w:p w14:paraId="6E33EEBC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notowanie dyktowanych przez klienta treści ręcznie i na komputerze;</w:t>
      </w:r>
    </w:p>
    <w:p w14:paraId="595A874D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pomoc w zmianie ubioru i pozycji podczas: wizyt lekarskich, zabiegów rehabilitacyjnych, ćwiczeń fizjoterapeutycznych, pobytu na pływalni;</w:t>
      </w:r>
    </w:p>
    <w:p w14:paraId="0105691F" w14:textId="77777777" w:rsidR="008C47AC" w:rsidRPr="005A210E" w:rsidRDefault="008C47AC" w:rsidP="008C47AC">
      <w:pPr>
        <w:pStyle w:val="Akapitzlist"/>
        <w:numPr>
          <w:ilvl w:val="1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right="6"/>
        <w:jc w:val="both"/>
        <w:textAlignment w:val="baseline"/>
        <w:rPr>
          <w:rFonts w:ascii="Arial" w:hAnsi="Arial" w:cs="Arial"/>
        </w:rPr>
      </w:pPr>
      <w:r w:rsidRPr="005A210E">
        <w:rPr>
          <w:rFonts w:ascii="Arial" w:hAnsi="Arial" w:cs="Arial"/>
        </w:rPr>
        <w:t>wsparcie w załatwianiu spraw  w punktach usługowych (w obecności osoby niepełnosprawnej).</w:t>
      </w:r>
    </w:p>
    <w:p w14:paraId="479E7D10" w14:textId="77777777" w:rsidR="008C47AC" w:rsidRPr="005A210E" w:rsidRDefault="008C47AC" w:rsidP="008C47AC">
      <w:pPr>
        <w:pStyle w:val="Akapitzlist"/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357"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A210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</w:t>
      </w:r>
      <w:r w:rsidRPr="005A210E">
        <w:rPr>
          <w:rFonts w:ascii="Arial" w:hAnsi="Arial" w:cs="Arial"/>
        </w:rPr>
        <w:t xml:space="preserve">Zadaniem asystenta nie jest podejmowanie decyzji za osobę niepełnosprawną, a jedynie pomaganie bądź wspieranie jej w realizacji osobistych zamiarów. </w:t>
      </w:r>
    </w:p>
    <w:p w14:paraId="2630AE80" w14:textId="77777777" w:rsidR="008C47AC" w:rsidRPr="005A210E" w:rsidRDefault="008C47AC" w:rsidP="008C47AC">
      <w:pPr>
        <w:pStyle w:val="Akapitzlist"/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357"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A210E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Pr="005A210E">
        <w:rPr>
          <w:rFonts w:ascii="Arial" w:hAnsi="Arial" w:cs="Arial"/>
        </w:rPr>
        <w:t xml:space="preserve"> Asystent realizuje usługi na rzecz osoby niepełnosprawnej i wskutek jej decyzji lub decyzji opiekuna prawnego, a nie dla poszczególnych członków rodzin osoby niepełnosprawnej.</w:t>
      </w:r>
    </w:p>
    <w:p w14:paraId="34A321B8" w14:textId="77777777" w:rsidR="008C47AC" w:rsidRPr="0017170C" w:rsidRDefault="008C47AC" w:rsidP="008C47AC">
      <w:pPr>
        <w:pStyle w:val="Akapitzlist"/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357" w:right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6)</w:t>
      </w:r>
      <w:r w:rsidRPr="005A210E">
        <w:rPr>
          <w:rFonts w:ascii="Arial" w:hAnsi="Arial" w:cs="Arial"/>
        </w:rPr>
        <w:t xml:space="preserve"> W godzinach realizacji usług asystencji osobistej nie mogą być świadczone usługi opiekuńcze lub specjalistyczne usługi opiekuńcze, o których mowa w ustawie z dnia 12 marca 2004 r. o pomocy społecznej (Dz. U. z 2021, poz.</w:t>
      </w:r>
      <w:r>
        <w:rPr>
          <w:rFonts w:ascii="Arial" w:hAnsi="Arial" w:cs="Arial"/>
        </w:rPr>
        <w:t xml:space="preserve"> </w:t>
      </w:r>
      <w:r w:rsidRPr="005A210E">
        <w:rPr>
          <w:rFonts w:ascii="Arial" w:hAnsi="Arial" w:cs="Arial"/>
        </w:rPr>
        <w:t xml:space="preserve">2268 ze zm.), inne usługi finansowane w ramach Funduszu lub usługi obejmujące analogiczne wsparcie, finansowane z innych źródeł. </w:t>
      </w:r>
    </w:p>
    <w:p w14:paraId="57D3A81D" w14:textId="77777777" w:rsidR="00327817" w:rsidRDefault="00327817"/>
    <w:sectPr w:rsidR="00327817" w:rsidSect="00D56301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C7F6C3AA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58C0760">
      <w:start w:val="13"/>
      <w:numFmt w:val="decimal"/>
      <w:lvlText w:val="%3."/>
      <w:lvlJc w:val="left"/>
      <w:pPr>
        <w:ind w:left="644" w:hanging="360"/>
      </w:pPr>
      <w:rPr>
        <w:rFonts w:hint="default"/>
        <w:strike w:val="0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B37703E"/>
    <w:multiLevelType w:val="multilevel"/>
    <w:tmpl w:val="19EE04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930" w:hanging="504"/>
      </w:pPr>
      <w:rPr>
        <w:b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65329"/>
    <w:multiLevelType w:val="hybridMultilevel"/>
    <w:tmpl w:val="8F24CA18"/>
    <w:lvl w:ilvl="0" w:tplc="86E2FD2C">
      <w:start w:val="1"/>
      <w:numFmt w:val="lowerRoman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12EA0738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B5B0A"/>
    <w:multiLevelType w:val="hybridMultilevel"/>
    <w:tmpl w:val="ABA2F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F57"/>
    <w:multiLevelType w:val="multilevel"/>
    <w:tmpl w:val="BDCE075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AC"/>
    <w:rsid w:val="00327817"/>
    <w:rsid w:val="008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1D1C"/>
  <w15:chartTrackingRefBased/>
  <w15:docId w15:val="{4DF1D4F8-AEE5-4D0B-832D-8FD12C9C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7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ist Paragraph Znak,CW_Lista Znak"/>
    <w:link w:val="Akapitzlist"/>
    <w:uiPriority w:val="34"/>
    <w:qFormat/>
    <w:locked/>
    <w:rsid w:val="008C47AC"/>
  </w:style>
  <w:style w:type="paragraph" w:styleId="Akapitzlist">
    <w:name w:val="List Paragraph"/>
    <w:aliases w:val="Numerowanie,Akapit z listą BS,List Paragraph,CW_Lista"/>
    <w:basedOn w:val="Normalny"/>
    <w:link w:val="AkapitzlistZnak"/>
    <w:uiPriority w:val="34"/>
    <w:qFormat/>
    <w:rsid w:val="008C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1</cp:revision>
  <dcterms:created xsi:type="dcterms:W3CDTF">2022-04-13T07:00:00Z</dcterms:created>
  <dcterms:modified xsi:type="dcterms:W3CDTF">2022-04-13T07:01:00Z</dcterms:modified>
</cp:coreProperties>
</file>